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E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ReSoLVe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Workshop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Need to explain Resolve.    Usually we explain new ideas in terms of familiar ones.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South </w:t>
      </w:r>
      <w:proofErr w:type="gramStart"/>
      <w:r>
        <w:rPr>
          <w:rFonts w:ascii="Times New Roman" w:hAnsi="Times New Roman" w:cs="Times New Roman"/>
          <w:sz w:val="32"/>
          <w:szCs w:val="32"/>
        </w:rPr>
        <w:t>Pacific  “</w:t>
      </w:r>
      <w:proofErr w:type="gramEnd"/>
      <w:r>
        <w:rPr>
          <w:rFonts w:ascii="Times New Roman" w:hAnsi="Times New Roman" w:cs="Times New Roman"/>
          <w:sz w:val="32"/>
          <w:szCs w:val="32"/>
        </w:rPr>
        <w:t>There is nothing like a dame.”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is nothing like Resolve.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There’s been nothing to evolve that is anything like Resolve.</w:t>
      </w:r>
    </w:p>
    <w:p w:rsidR="004B5C3F" w:rsidRDefault="004B5C3F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Active for more than 30 years</w:t>
      </w:r>
    </w:p>
    <w:p w:rsidR="004B5C3F" w:rsidRDefault="004B5C3F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approaches:   example Larch web last modified 1996</w:t>
      </w:r>
    </w:p>
    <w:p w:rsidR="00552050" w:rsidRDefault="00552050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Resolve website probably modified yesterday.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Some History:   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1983:  Bruce and STILE,  Bill and data structures</w:t>
      </w:r>
      <w:r w:rsidR="00552050" w:rsidRPr="00471EAF">
        <w:rPr>
          <w:rFonts w:ascii="Times New Roman" w:hAnsi="Times New Roman" w:cs="Times New Roman"/>
          <w:sz w:val="32"/>
          <w:szCs w:val="32"/>
        </w:rPr>
        <w:t xml:space="preserve"> course   concerned that textbooks </w:t>
      </w:r>
      <w:r w:rsidR="00471EAF">
        <w:rPr>
          <w:rFonts w:ascii="Times New Roman" w:hAnsi="Times New Roman" w:cs="Times New Roman"/>
          <w:sz w:val="32"/>
          <w:szCs w:val="32"/>
        </w:rPr>
        <w:t>said good things in the first 1 or 2 chapters and then reverted to the same old ignoring of the stated principles about formal reasoning.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30 years ago, our founding fathers brought forth on the campus of the Ohio State University a new approach to software.</w:t>
      </w:r>
    </w:p>
    <w:p w:rsidR="00471EAF" w:rsidRPr="00471EAF" w:rsidRDefault="00471EAF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Bill wrote his own course notes and used a new bold approach.</w:t>
      </w:r>
    </w:p>
    <w:p w:rsidR="00552050" w:rsidRPr="00471EAF" w:rsidRDefault="00C0541A" w:rsidP="005520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ab/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ab/>
        <w:t xml:space="preserve">Beginning of </w:t>
      </w:r>
      <w:proofErr w:type="gramStart"/>
      <w:r w:rsidRPr="00471EAF">
        <w:rPr>
          <w:rFonts w:ascii="Times New Roman" w:hAnsi="Times New Roman" w:cs="Times New Roman"/>
          <w:sz w:val="32"/>
          <w:szCs w:val="32"/>
        </w:rPr>
        <w:t>RSRG  as</w:t>
      </w:r>
      <w:proofErr w:type="gramEnd"/>
      <w:r w:rsidRPr="00471EAF">
        <w:rPr>
          <w:rFonts w:ascii="Times New Roman" w:hAnsi="Times New Roman" w:cs="Times New Roman"/>
          <w:sz w:val="32"/>
          <w:szCs w:val="32"/>
        </w:rPr>
        <w:t xml:space="preserve"> 788</w:t>
      </w:r>
    </w:p>
    <w:p w:rsidR="00471EAF" w:rsidRDefault="00471EAF" w:rsidP="00471E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 xml:space="preserve">2 requirements for reusing software: </w:t>
      </w:r>
    </w:p>
    <w:p w:rsidR="00471EAF" w:rsidRPr="00471EAF" w:rsidRDefault="00471EAF" w:rsidP="00471E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 xml:space="preserve"> 1.  Clear specification of what the software does.  </w:t>
      </w:r>
    </w:p>
    <w:p w:rsidR="00471EAF" w:rsidRPr="00471EAF" w:rsidRDefault="00471EAF" w:rsidP="00471EAF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2.  The software is correct.</w:t>
      </w:r>
    </w:p>
    <w:p w:rsidR="00471EAF" w:rsidRPr="00471EAF" w:rsidRDefault="00471EAF" w:rsidP="00C054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 xml:space="preserve">Need for name:  </w:t>
      </w:r>
      <w:proofErr w:type="spellStart"/>
      <w:proofErr w:type="gramStart"/>
      <w:r w:rsidRPr="00471EAF">
        <w:rPr>
          <w:rFonts w:ascii="Times New Roman" w:hAnsi="Times New Roman" w:cs="Times New Roman"/>
          <w:sz w:val="32"/>
          <w:szCs w:val="32"/>
        </w:rPr>
        <w:t>ReFormS</w:t>
      </w:r>
      <w:proofErr w:type="spellEnd"/>
      <w:r w:rsidRPr="00471EAF">
        <w:rPr>
          <w:rFonts w:ascii="Times New Roman" w:hAnsi="Times New Roman" w:cs="Times New Roman"/>
          <w:sz w:val="32"/>
          <w:szCs w:val="32"/>
        </w:rPr>
        <w:t xml:space="preserve">  Reusable</w:t>
      </w:r>
      <w:proofErr w:type="gramEnd"/>
      <w:r w:rsidRPr="00471EAF">
        <w:rPr>
          <w:rFonts w:ascii="Times New Roman" w:hAnsi="Times New Roman" w:cs="Times New Roman"/>
          <w:sz w:val="32"/>
          <w:szCs w:val="32"/>
        </w:rPr>
        <w:t xml:space="preserve"> Formally Specified Software</w:t>
      </w:r>
    </w:p>
    <w:p w:rsidR="00C0541A" w:rsidRPr="00471EAF" w:rsidRDefault="00C0541A" w:rsidP="00471E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ab/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ab/>
        <w:t>Reforms doesn’t say anything about verification.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 xml:space="preserve">Other suggested names:  </w:t>
      </w:r>
      <w:proofErr w:type="spellStart"/>
      <w:r w:rsidRPr="00471EAF">
        <w:rPr>
          <w:rFonts w:ascii="Times New Roman" w:hAnsi="Times New Roman" w:cs="Times New Roman"/>
          <w:sz w:val="32"/>
          <w:szCs w:val="32"/>
        </w:rPr>
        <w:t>VerPL</w:t>
      </w:r>
      <w:proofErr w:type="spellEnd"/>
      <w:r w:rsidRPr="00471EAF">
        <w:rPr>
          <w:rFonts w:ascii="Times New Roman" w:hAnsi="Times New Roman" w:cs="Times New Roman"/>
          <w:sz w:val="32"/>
          <w:szCs w:val="32"/>
        </w:rPr>
        <w:tab/>
      </w:r>
      <w:r w:rsidRPr="00471EAF">
        <w:rPr>
          <w:rFonts w:ascii="Times New Roman" w:hAnsi="Times New Roman" w:cs="Times New Roman"/>
          <w:sz w:val="32"/>
          <w:szCs w:val="32"/>
        </w:rPr>
        <w:tab/>
        <w:t>Verifying Programming Language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ab/>
      </w:r>
      <w:r w:rsidRPr="00471EAF">
        <w:rPr>
          <w:rFonts w:ascii="Times New Roman" w:hAnsi="Times New Roman" w:cs="Times New Roman"/>
          <w:sz w:val="32"/>
          <w:szCs w:val="32"/>
        </w:rPr>
        <w:tab/>
      </w:r>
      <w:r w:rsidRPr="00471EA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71EAF">
        <w:rPr>
          <w:rFonts w:ascii="Times New Roman" w:hAnsi="Times New Roman" w:cs="Times New Roman"/>
          <w:sz w:val="32"/>
          <w:szCs w:val="32"/>
        </w:rPr>
        <w:t>VerSoft</w:t>
      </w:r>
      <w:proofErr w:type="spellEnd"/>
      <w:r w:rsidRPr="00471EAF">
        <w:rPr>
          <w:rFonts w:ascii="Times New Roman" w:hAnsi="Times New Roman" w:cs="Times New Roman"/>
          <w:sz w:val="32"/>
          <w:szCs w:val="32"/>
        </w:rPr>
        <w:tab/>
      </w:r>
      <w:r w:rsidRPr="00471EAF">
        <w:rPr>
          <w:rFonts w:ascii="Times New Roman" w:hAnsi="Times New Roman" w:cs="Times New Roman"/>
          <w:sz w:val="32"/>
          <w:szCs w:val="32"/>
        </w:rPr>
        <w:tab/>
        <w:t>Verifiable Software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471EAF">
        <w:rPr>
          <w:rFonts w:ascii="Times New Roman" w:hAnsi="Times New Roman" w:cs="Times New Roman"/>
          <w:sz w:val="32"/>
          <w:szCs w:val="32"/>
        </w:rPr>
        <w:tab/>
      </w:r>
      <w:r w:rsidRPr="00471EAF">
        <w:rPr>
          <w:rFonts w:ascii="Times New Roman" w:hAnsi="Times New Roman" w:cs="Times New Roman"/>
          <w:sz w:val="32"/>
          <w:szCs w:val="32"/>
        </w:rPr>
        <w:tab/>
        <w:t>PLM</w:t>
      </w:r>
      <w:r w:rsidRPr="00471EAF">
        <w:rPr>
          <w:rFonts w:ascii="Times New Roman" w:hAnsi="Times New Roman" w:cs="Times New Roman"/>
          <w:sz w:val="32"/>
          <w:szCs w:val="32"/>
        </w:rPr>
        <w:tab/>
      </w:r>
      <w:r w:rsidRPr="00471EAF">
        <w:rPr>
          <w:rFonts w:ascii="Times New Roman" w:hAnsi="Times New Roman" w:cs="Times New Roman"/>
          <w:sz w:val="32"/>
          <w:szCs w:val="32"/>
        </w:rPr>
        <w:tab/>
      </w:r>
      <w:r w:rsidRPr="00471EAF">
        <w:rPr>
          <w:rFonts w:ascii="Times New Roman" w:hAnsi="Times New Roman" w:cs="Times New Roman"/>
          <w:sz w:val="32"/>
          <w:szCs w:val="32"/>
        </w:rPr>
        <w:tab/>
        <w:t>Programming Language with Mathematics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Late 1980’s:  serious discussion in Robinson Lab northwest corner room.  (Robinson—graduate offices on the 4</w:t>
      </w:r>
      <w:r w:rsidRPr="00471EA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71EAF">
        <w:rPr>
          <w:rFonts w:ascii="Times New Roman" w:hAnsi="Times New Roman" w:cs="Times New Roman"/>
          <w:sz w:val="32"/>
          <w:szCs w:val="32"/>
        </w:rPr>
        <w:t xml:space="preserve"> floor.  2 students stuck in elevator for a holiday weekend.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Bruce led the discussion, Bill on sabbatical.  No google+</w:t>
      </w:r>
      <w:proofErr w:type="gramStart"/>
      <w:r w:rsidRPr="00471EAF">
        <w:rPr>
          <w:rFonts w:ascii="Times New Roman" w:hAnsi="Times New Roman" w:cs="Times New Roman"/>
          <w:sz w:val="32"/>
          <w:szCs w:val="32"/>
        </w:rPr>
        <w:t>,  no</w:t>
      </w:r>
      <w:proofErr w:type="gramEnd"/>
      <w:r w:rsidRPr="00471EAF">
        <w:rPr>
          <w:rFonts w:ascii="Times New Roman" w:hAnsi="Times New Roman" w:cs="Times New Roman"/>
          <w:sz w:val="32"/>
          <w:szCs w:val="32"/>
        </w:rPr>
        <w:t xml:space="preserve"> skype,  email barely beginning, not effective.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The group decided “We resolve to come up with a name for our project.”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Someone said “How about RESOLVE?”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 xml:space="preserve">Mutterings about carpet cleaners, 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Re:  reusable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So:  software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L:  language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71EAF">
        <w:rPr>
          <w:rFonts w:ascii="Times New Roman" w:hAnsi="Times New Roman" w:cs="Times New Roman"/>
          <w:sz w:val="32"/>
          <w:szCs w:val="32"/>
        </w:rPr>
        <w:t>with</w:t>
      </w:r>
      <w:proofErr w:type="gramEnd"/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Verification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Perfect!</w:t>
      </w: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541A" w:rsidRPr="00471EAF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EAF">
        <w:rPr>
          <w:rFonts w:ascii="Times New Roman" w:hAnsi="Times New Roman" w:cs="Times New Roman"/>
          <w:sz w:val="32"/>
          <w:szCs w:val="32"/>
        </w:rPr>
        <w:t>Verifying compiler at Clemson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Resolve Parts: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Formal (Mathematical) Specifications  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Separation of Concerns:   Math Units, Concepts, Realizations, Facilities</w:t>
      </w: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541A" w:rsidRDefault="00C0541A" w:rsidP="00C054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Library:   Syntactically written Math </w:t>
      </w:r>
      <w:r w:rsidR="00933521">
        <w:rPr>
          <w:rFonts w:ascii="Times New Roman" w:hAnsi="Times New Roman" w:cs="Times New Roman"/>
          <w:sz w:val="32"/>
          <w:szCs w:val="32"/>
        </w:rPr>
        <w:t>theories including proofs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3521" w:rsidRDefault="00C0541A" w:rsidP="00933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33521">
        <w:rPr>
          <w:rFonts w:ascii="Times New Roman" w:hAnsi="Times New Roman" w:cs="Times New Roman"/>
          <w:sz w:val="32"/>
          <w:szCs w:val="32"/>
        </w:rPr>
        <w:t>Precis</w:t>
      </w:r>
    </w:p>
    <w:p w:rsidR="00933521" w:rsidRDefault="00933521" w:rsidP="00933521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Concepts and </w:t>
      </w:r>
      <w:proofErr w:type="gramStart"/>
      <w:r>
        <w:rPr>
          <w:rFonts w:ascii="Times New Roman" w:hAnsi="Times New Roman" w:cs="Times New Roman"/>
          <w:sz w:val="32"/>
          <w:szCs w:val="32"/>
        </w:rPr>
        <w:t>Realizations  already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proven correct</w:t>
      </w:r>
    </w:p>
    <w:p w:rsidR="00933521" w:rsidRDefault="00933521" w:rsidP="00933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Proof Checker</w:t>
      </w:r>
    </w:p>
    <w:p w:rsidR="00933521" w:rsidRDefault="00933521" w:rsidP="00933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Compiler</w:t>
      </w:r>
    </w:p>
    <w:p w:rsidR="00471EAF" w:rsidRDefault="00471EAF" w:rsidP="00933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Collection of Proof Rules that extend mathematical logic with rules that </w:t>
      </w:r>
      <w:r w:rsidR="00111F8B">
        <w:rPr>
          <w:rFonts w:ascii="Times New Roman" w:hAnsi="Times New Roman" w:cs="Times New Roman"/>
          <w:sz w:val="32"/>
          <w:szCs w:val="32"/>
        </w:rPr>
        <w:t xml:space="preserve">automatically </w:t>
      </w:r>
      <w:r>
        <w:rPr>
          <w:rFonts w:ascii="Times New Roman" w:hAnsi="Times New Roman" w:cs="Times New Roman"/>
          <w:sz w:val="32"/>
          <w:szCs w:val="32"/>
        </w:rPr>
        <w:t>convert programming constructs to mathematical assertions</w:t>
      </w:r>
    </w:p>
    <w:p w:rsidR="00B96E5A" w:rsidRDefault="00B96E5A" w:rsidP="00933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6E5A" w:rsidRDefault="00B96E5A" w:rsidP="00933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Example:</w:t>
      </w:r>
    </w:p>
    <w:p w:rsidR="00B96E5A" w:rsidRDefault="00B96E5A" w:rsidP="00933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6E5A" w:rsidRDefault="00B96E5A" w:rsidP="00B96E5A">
      <w:pPr>
        <w:pStyle w:val="Heading3"/>
      </w:pPr>
      <w:proofErr w:type="gramStart"/>
      <w:r>
        <w:t xml:space="preserve">Assume </w:t>
      </w:r>
      <w:proofErr w:type="gramEnd"/>
      <w:r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5" o:title=""/>
          </v:shape>
          <o:OLEObject Type="Embed" ProgID="Equation.3" ShapeID="_x0000_i1025" DrawAspect="Content" ObjectID="_1524899670" r:id="rId6"/>
        </w:object>
      </w:r>
      <w:r>
        <w:t>;</w:t>
      </w:r>
    </w:p>
    <w:p w:rsidR="00B96E5A" w:rsidRDefault="00B96E5A" w:rsidP="00B96E5A">
      <w:r>
        <w:tab/>
      </w:r>
      <w:r>
        <w:rPr>
          <w:position w:val="-10"/>
        </w:rPr>
        <w:object w:dxaOrig="840" w:dyaOrig="320">
          <v:shape id="_x0000_i1026" type="#_x0000_t75" style="width:42pt;height:15.75pt" o:ole="">
            <v:imagedata r:id="rId7" o:title=""/>
          </v:shape>
          <o:OLEObject Type="Embed" ProgID="Equation.3" ShapeID="_x0000_i1026" DrawAspect="Content" ObjectID="_1524899671" r:id="rId8"/>
        </w:object>
      </w:r>
      <w:r>
        <w:t>;</w:t>
      </w:r>
    </w:p>
    <w:p w:rsidR="00B96E5A" w:rsidRDefault="00B96E5A" w:rsidP="00B96E5A">
      <w: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</w:t>
      </w:r>
      <w:r>
        <w:rPr>
          <w:b/>
          <w:bCs/>
          <w:position w:val="-6"/>
        </w:rPr>
        <w:object w:dxaOrig="560" w:dyaOrig="279">
          <v:shape id="_x0000_i1027" type="#_x0000_t75" style="width:27.75pt;height:14.25pt" o:ole="">
            <v:imagedata r:id="rId9" o:title=""/>
          </v:shape>
          <o:OLEObject Type="Embed" ProgID="Equation.3" ShapeID="_x0000_i1027" DrawAspect="Content" ObjectID="_1524899672" r:id="rId10"/>
        </w:object>
      </w:r>
      <w:r>
        <w:rPr>
          <w:b/>
          <w:bCs/>
        </w:rPr>
        <w:t>then</w:t>
      </w:r>
      <w:r>
        <w:t xml:space="preserve"> abs := z</w:t>
      </w:r>
    </w:p>
    <w:p w:rsidR="00B96E5A" w:rsidRDefault="00B96E5A" w:rsidP="00B96E5A">
      <w:r>
        <w:tab/>
        <w:t xml:space="preserve">         </w:t>
      </w:r>
      <w:proofErr w:type="gramStart"/>
      <w:r>
        <w:rPr>
          <w:b/>
          <w:bCs/>
        </w:rPr>
        <w:t>else</w:t>
      </w:r>
      <w:proofErr w:type="gramEnd"/>
      <w:r>
        <w:t xml:space="preserve"> abs := -z</w:t>
      </w:r>
    </w:p>
    <w:p w:rsidR="00B96E5A" w:rsidRDefault="00B96E5A" w:rsidP="00B96E5A">
      <w:r>
        <w:tab/>
      </w:r>
      <w:proofErr w:type="spellStart"/>
      <w:proofErr w:type="gramStart"/>
      <w:r>
        <w:rPr>
          <w:b/>
          <w:bCs/>
        </w:rPr>
        <w:t>endif</w:t>
      </w:r>
      <w:proofErr w:type="spellEnd"/>
      <w:proofErr w:type="gramEnd"/>
      <w:r>
        <w:t>;</w:t>
      </w:r>
    </w:p>
    <w:p w:rsidR="00B96E5A" w:rsidRDefault="00B96E5A" w:rsidP="00B96E5A">
      <w:pPr>
        <w:spacing w:line="480" w:lineRule="auto"/>
        <w:ind w:firstLine="720"/>
        <w:jc w:val="both"/>
        <w:rPr>
          <w:bCs/>
        </w:rPr>
      </w:pPr>
      <w:r>
        <w:rPr>
          <w:b/>
          <w:bCs/>
        </w:rPr>
        <w:t>Confirm</w:t>
      </w:r>
      <w:r>
        <w:t xml:space="preserve"> abs </w:t>
      </w:r>
      <w:proofErr w:type="gramStart"/>
      <w:r>
        <w:t xml:space="preserve">= </w:t>
      </w:r>
      <w:proofErr w:type="gramEnd"/>
      <w:r>
        <w:rPr>
          <w:position w:val="-14"/>
        </w:rPr>
        <w:object w:dxaOrig="499" w:dyaOrig="400">
          <v:shape id="_x0000_i1028" type="#_x0000_t75" style="width:24.75pt;height:20.25pt" o:ole="">
            <v:imagedata r:id="rId11" o:title=""/>
          </v:shape>
          <o:OLEObject Type="Embed" ProgID="Equation.3" ShapeID="_x0000_i1028" DrawAspect="Content" ObjectID="_1524899673" r:id="rId12"/>
        </w:object>
      </w:r>
      <w:r>
        <w:t>;</w:t>
      </w:r>
      <w:r>
        <w:rPr>
          <w:bCs/>
        </w:rPr>
        <w:t xml:space="preserve"> </w:t>
      </w:r>
    </w:p>
    <w:p w:rsidR="00B96E5A" w:rsidRDefault="00B96E5A" w:rsidP="00B96E5A">
      <w:pPr>
        <w:ind w:firstLine="720"/>
        <w:jc w:val="both"/>
        <w:rPr>
          <w:bCs/>
        </w:rPr>
      </w:pPr>
      <w:proofErr w:type="gramStart"/>
      <w:r>
        <w:rPr>
          <w:bCs/>
        </w:rPr>
        <w:t>code</w:t>
      </w:r>
      <w:proofErr w:type="gramEnd"/>
      <w:r>
        <w:rPr>
          <w:bCs/>
        </w:rPr>
        <w:t xml:space="preserve">: </w:t>
      </w:r>
      <w:r>
        <w:rPr>
          <w:b/>
        </w:rPr>
        <w:t xml:space="preserve">Assume </w:t>
      </w:r>
      <w:r>
        <w:rPr>
          <w:bCs/>
        </w:rPr>
        <w:t xml:space="preserve">B; code1; </w:t>
      </w:r>
      <w:r>
        <w:rPr>
          <w:b/>
        </w:rPr>
        <w:t xml:space="preserve">Confirm </w:t>
      </w:r>
      <w:r>
        <w:rPr>
          <w:bCs/>
        </w:rPr>
        <w:t>Q;</w:t>
      </w:r>
    </w:p>
    <w:p w:rsidR="00B96E5A" w:rsidRDefault="00B96E5A" w:rsidP="00B96E5A">
      <w:pPr>
        <w:ind w:firstLine="720"/>
        <w:jc w:val="both"/>
        <w:rPr>
          <w:bCs/>
        </w:rPr>
      </w:pPr>
      <w:proofErr w:type="gramStart"/>
      <w:r>
        <w:rPr>
          <w:bCs/>
        </w:rPr>
        <w:t>code</w:t>
      </w:r>
      <w:proofErr w:type="gramEnd"/>
      <w:r>
        <w:rPr>
          <w:bCs/>
        </w:rPr>
        <w:t xml:space="preserve">; </w:t>
      </w:r>
      <w:r>
        <w:rPr>
          <w:b/>
        </w:rPr>
        <w:t xml:space="preserve">Assume </w:t>
      </w:r>
      <w:r>
        <w:rPr>
          <w:b/>
          <w:position w:val="-4"/>
        </w:rPr>
        <w:object w:dxaOrig="240" w:dyaOrig="160">
          <v:shape id="_x0000_i1045" type="#_x0000_t75" style="width:12pt;height:8.25pt" o:ole="">
            <v:imagedata r:id="rId13" o:title=""/>
          </v:shape>
          <o:OLEObject Type="Embed" ProgID="Equation.3" ShapeID="_x0000_i1045" DrawAspect="Content" ObjectID="_1524899674" r:id="rId14"/>
        </w:object>
      </w:r>
      <w:r>
        <w:rPr>
          <w:bCs/>
        </w:rPr>
        <w:t xml:space="preserve">B; code2; </w:t>
      </w:r>
      <w:r>
        <w:rPr>
          <w:b/>
        </w:rPr>
        <w:t xml:space="preserve">Confirm </w:t>
      </w:r>
      <w:r>
        <w:rPr>
          <w:bCs/>
        </w:rPr>
        <w:t>Q;</w:t>
      </w:r>
    </w:p>
    <w:p w:rsidR="00B96E5A" w:rsidRDefault="00B96E5A" w:rsidP="00B96E5A">
      <w:pPr>
        <w:jc w:val="both"/>
        <w:rPr>
          <w:bCs/>
        </w:rPr>
      </w:pPr>
      <w:r>
        <w:rPr>
          <w:bCs/>
        </w:rPr>
        <w:t>---------------------------------------------------------------------------</w:t>
      </w:r>
    </w:p>
    <w:p w:rsidR="00B96E5A" w:rsidRDefault="00B96E5A" w:rsidP="00B96E5A">
      <w:pPr>
        <w:ind w:firstLine="720"/>
        <w:jc w:val="both"/>
        <w:rPr>
          <w:bCs/>
        </w:rPr>
      </w:pPr>
      <w:proofErr w:type="gramStart"/>
      <w:r>
        <w:rPr>
          <w:bCs/>
        </w:rPr>
        <w:t>code</w:t>
      </w:r>
      <w:proofErr w:type="gramEnd"/>
      <w:r>
        <w:rPr>
          <w:bCs/>
        </w:rPr>
        <w:t xml:space="preserve">; </w:t>
      </w:r>
      <w:r>
        <w:rPr>
          <w:b/>
        </w:rPr>
        <w:t>If B then</w:t>
      </w:r>
      <w:r>
        <w:rPr>
          <w:bCs/>
        </w:rPr>
        <w:t xml:space="preserve"> code1 </w:t>
      </w:r>
      <w:r>
        <w:rPr>
          <w:b/>
        </w:rPr>
        <w:t>else</w:t>
      </w:r>
      <w:r>
        <w:rPr>
          <w:bCs/>
        </w:rPr>
        <w:t xml:space="preserve"> code2; </w:t>
      </w:r>
      <w:proofErr w:type="spellStart"/>
      <w:r>
        <w:rPr>
          <w:b/>
        </w:rPr>
        <w:t>endif</w:t>
      </w:r>
      <w:proofErr w:type="spellEnd"/>
      <w:r>
        <w:rPr>
          <w:bCs/>
        </w:rPr>
        <w:t xml:space="preserve">; </w:t>
      </w:r>
      <w:r>
        <w:rPr>
          <w:b/>
        </w:rPr>
        <w:t xml:space="preserve">Confirm </w:t>
      </w:r>
      <w:r>
        <w:rPr>
          <w:bCs/>
        </w:rPr>
        <w:t>Q;</w:t>
      </w:r>
    </w:p>
    <w:p w:rsidR="00B96E5A" w:rsidRDefault="00B96E5A" w:rsidP="00B96E5A">
      <w:pPr>
        <w:ind w:firstLine="720"/>
        <w:jc w:val="both"/>
        <w:rPr>
          <w:b/>
        </w:rPr>
      </w:pPr>
      <w:r>
        <w:rPr>
          <w:bCs/>
        </w:rPr>
        <w:t xml:space="preserve">(1) </w:t>
      </w:r>
      <w:proofErr w:type="gramStart"/>
      <w:r>
        <w:rPr>
          <w:b/>
        </w:rPr>
        <w:t xml:space="preserve">Assume </w:t>
      </w:r>
      <w:proofErr w:type="gramEnd"/>
      <w:r>
        <w:rPr>
          <w:b/>
          <w:position w:val="-10"/>
        </w:rPr>
        <w:object w:dxaOrig="580" w:dyaOrig="320">
          <v:shape id="_x0000_i1047" type="#_x0000_t75" style="width:29.25pt;height:15.75pt" o:ole="">
            <v:imagedata r:id="rId15" o:title=""/>
          </v:shape>
          <o:OLEObject Type="Embed" ProgID="Equation.3" ShapeID="_x0000_i1047" DrawAspect="Content" ObjectID="_1524899675" r:id="rId16"/>
        </w:object>
      </w:r>
      <w:r>
        <w:rPr>
          <w:b/>
        </w:rPr>
        <w:t>;</w:t>
      </w:r>
    </w:p>
    <w:p w:rsidR="00B96E5A" w:rsidRDefault="00B96E5A" w:rsidP="00B96E5A">
      <w:pPr>
        <w:ind w:firstLine="72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  <w:position w:val="-10"/>
        </w:rPr>
        <w:object w:dxaOrig="840" w:dyaOrig="320">
          <v:shape id="_x0000_i1048" type="#_x0000_t75" style="width:42pt;height:15.75pt" o:ole="">
            <v:imagedata r:id="rId17" o:title=""/>
          </v:shape>
          <o:OLEObject Type="Embed" ProgID="Equation.3" ShapeID="_x0000_i1048" DrawAspect="Content" ObjectID="_1524899676" r:id="rId18"/>
        </w:object>
      </w:r>
      <w:r>
        <w:rPr>
          <w:bCs/>
        </w:rPr>
        <w:t>;</w:t>
      </w:r>
    </w:p>
    <w:p w:rsidR="00B96E5A" w:rsidRDefault="00B96E5A" w:rsidP="00B96E5A">
      <w:pPr>
        <w:ind w:firstLine="720"/>
        <w:jc w:val="both"/>
        <w:rPr>
          <w:b/>
        </w:rPr>
      </w:pPr>
      <w:r>
        <w:rPr>
          <w:bCs/>
        </w:rPr>
        <w:t xml:space="preserve">   </w:t>
      </w:r>
      <w:proofErr w:type="gramStart"/>
      <w:r>
        <w:rPr>
          <w:b/>
        </w:rPr>
        <w:t xml:space="preserve">Assume </w:t>
      </w:r>
      <w:proofErr w:type="gramEnd"/>
      <w:r>
        <w:rPr>
          <w:b/>
          <w:position w:val="-6"/>
        </w:rPr>
        <w:object w:dxaOrig="560" w:dyaOrig="279">
          <v:shape id="_x0000_i1049" type="#_x0000_t75" style="width:27.75pt;height:14.25pt" o:ole="">
            <v:imagedata r:id="rId19" o:title=""/>
          </v:shape>
          <o:OLEObject Type="Embed" ProgID="Equation.3" ShapeID="_x0000_i1049" DrawAspect="Content" ObjectID="_1524899677" r:id="rId20"/>
        </w:object>
      </w:r>
      <w:r>
        <w:rPr>
          <w:b/>
        </w:rPr>
        <w:t>;</w:t>
      </w:r>
    </w:p>
    <w:p w:rsidR="00B96E5A" w:rsidRDefault="00B96E5A" w:rsidP="00B96E5A">
      <w:pPr>
        <w:ind w:firstLine="720"/>
        <w:jc w:val="both"/>
        <w:rPr>
          <w:bCs/>
        </w:rPr>
      </w:pPr>
      <w:r>
        <w:rPr>
          <w:b/>
        </w:rPr>
        <w:t xml:space="preserve">        </w:t>
      </w:r>
      <w:proofErr w:type="gramStart"/>
      <w:r>
        <w:rPr>
          <w:bCs/>
        </w:rPr>
        <w:t>abs</w:t>
      </w:r>
      <w:proofErr w:type="gramEnd"/>
      <w:r>
        <w:rPr>
          <w:bCs/>
        </w:rPr>
        <w:t xml:space="preserve"> := z;</w:t>
      </w:r>
    </w:p>
    <w:p w:rsidR="00B96E5A" w:rsidRDefault="00B96E5A" w:rsidP="00B96E5A">
      <w:pPr>
        <w:ind w:firstLine="720"/>
        <w:jc w:val="both"/>
        <w:rPr>
          <w:bCs/>
        </w:rPr>
      </w:pPr>
      <w:r>
        <w:rPr>
          <w:bCs/>
        </w:rPr>
        <w:t xml:space="preserve">   </w:t>
      </w:r>
      <w:r>
        <w:rPr>
          <w:b/>
        </w:rPr>
        <w:t xml:space="preserve">Confirm </w:t>
      </w:r>
      <w:r>
        <w:rPr>
          <w:bCs/>
        </w:rPr>
        <w:t xml:space="preserve">abs </w:t>
      </w:r>
      <w:proofErr w:type="gramStart"/>
      <w:r>
        <w:rPr>
          <w:bCs/>
        </w:rPr>
        <w:t xml:space="preserve">= </w:t>
      </w:r>
      <w:proofErr w:type="gramEnd"/>
      <w:r>
        <w:rPr>
          <w:bCs/>
          <w:position w:val="-14"/>
        </w:rPr>
        <w:object w:dxaOrig="499" w:dyaOrig="400">
          <v:shape id="_x0000_i1050" type="#_x0000_t75" style="width:24.75pt;height:20.25pt" o:ole="">
            <v:imagedata r:id="rId21" o:title=""/>
          </v:shape>
          <o:OLEObject Type="Embed" ProgID="Equation.3" ShapeID="_x0000_i1050" DrawAspect="Content" ObjectID="_1524899678" r:id="rId22"/>
        </w:object>
      </w:r>
      <w:r>
        <w:rPr>
          <w:bCs/>
        </w:rPr>
        <w:t>;</w:t>
      </w:r>
    </w:p>
    <w:p w:rsidR="00B96E5A" w:rsidRDefault="00B96E5A" w:rsidP="00B96E5A">
      <w:pPr>
        <w:ind w:firstLine="720"/>
        <w:jc w:val="both"/>
        <w:rPr>
          <w:bCs/>
        </w:rPr>
      </w:pPr>
    </w:p>
    <w:p w:rsidR="00B96E5A" w:rsidRDefault="00B96E5A" w:rsidP="00B96E5A">
      <w:pPr>
        <w:ind w:firstLine="720"/>
        <w:jc w:val="both"/>
        <w:rPr>
          <w:b/>
        </w:rPr>
      </w:pPr>
      <w:r>
        <w:rPr>
          <w:bCs/>
        </w:rPr>
        <w:t xml:space="preserve">(2) </w:t>
      </w:r>
      <w:proofErr w:type="gramStart"/>
      <w:r>
        <w:rPr>
          <w:b/>
        </w:rPr>
        <w:t xml:space="preserve">Assume </w:t>
      </w:r>
      <w:proofErr w:type="gramEnd"/>
      <w:r>
        <w:rPr>
          <w:b/>
          <w:position w:val="-10"/>
        </w:rPr>
        <w:object w:dxaOrig="580" w:dyaOrig="320">
          <v:shape id="_x0000_i1051" type="#_x0000_t75" style="width:29.25pt;height:15.75pt" o:ole="">
            <v:imagedata r:id="rId23" o:title=""/>
          </v:shape>
          <o:OLEObject Type="Embed" ProgID="Equation.3" ShapeID="_x0000_i1051" DrawAspect="Content" ObjectID="_1524899679" r:id="rId24"/>
        </w:object>
      </w:r>
      <w:r>
        <w:rPr>
          <w:b/>
        </w:rPr>
        <w:t>;</w:t>
      </w:r>
    </w:p>
    <w:p w:rsidR="00B96E5A" w:rsidRDefault="00B96E5A" w:rsidP="00B96E5A">
      <w:pPr>
        <w:ind w:firstLine="720"/>
        <w:jc w:val="both"/>
        <w:rPr>
          <w:b/>
        </w:rPr>
      </w:pPr>
      <w:r>
        <w:rPr>
          <w:b/>
        </w:rPr>
        <w:t xml:space="preserve">         </w:t>
      </w:r>
      <w:r>
        <w:rPr>
          <w:b/>
          <w:position w:val="-10"/>
        </w:rPr>
        <w:object w:dxaOrig="840" w:dyaOrig="320">
          <v:shape id="_x0000_i1052" type="#_x0000_t75" style="width:42pt;height:15.75pt" o:ole="">
            <v:imagedata r:id="rId25" o:title=""/>
          </v:shape>
          <o:OLEObject Type="Embed" ProgID="Equation.3" ShapeID="_x0000_i1052" DrawAspect="Content" ObjectID="_1524899680" r:id="rId26"/>
        </w:object>
      </w:r>
      <w:r>
        <w:rPr>
          <w:b/>
        </w:rPr>
        <w:t>;</w:t>
      </w:r>
    </w:p>
    <w:p w:rsidR="00B96E5A" w:rsidRDefault="00B96E5A" w:rsidP="00B96E5A">
      <w:pPr>
        <w:ind w:firstLine="720"/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Assume </w:t>
      </w:r>
      <w:proofErr w:type="gramEnd"/>
      <w:r>
        <w:rPr>
          <w:b/>
          <w:position w:val="-10"/>
        </w:rPr>
        <w:object w:dxaOrig="859" w:dyaOrig="340">
          <v:shape id="_x0000_i1053" type="#_x0000_t75" style="width:42.75pt;height:17.25pt" o:ole="">
            <v:imagedata r:id="rId27" o:title=""/>
          </v:shape>
          <o:OLEObject Type="Embed" ProgID="Equation.3" ShapeID="_x0000_i1053" DrawAspect="Content" ObjectID="_1524899681" r:id="rId28"/>
        </w:object>
      </w:r>
      <w:r>
        <w:rPr>
          <w:b/>
        </w:rPr>
        <w:t>;</w:t>
      </w:r>
    </w:p>
    <w:p w:rsidR="00B96E5A" w:rsidRDefault="00B96E5A" w:rsidP="00B96E5A">
      <w:pPr>
        <w:ind w:firstLine="720"/>
        <w:jc w:val="both"/>
        <w:rPr>
          <w:bCs/>
        </w:rPr>
      </w:pPr>
      <w:r>
        <w:rPr>
          <w:b/>
        </w:rPr>
        <w:t xml:space="preserve">          </w:t>
      </w:r>
      <w:proofErr w:type="gramStart"/>
      <w:r>
        <w:rPr>
          <w:bCs/>
        </w:rPr>
        <w:t>abs</w:t>
      </w:r>
      <w:proofErr w:type="gramEnd"/>
      <w:r>
        <w:rPr>
          <w:bCs/>
        </w:rPr>
        <w:t xml:space="preserve"> := z;</w:t>
      </w:r>
    </w:p>
    <w:p w:rsidR="00B96E5A" w:rsidRDefault="00B96E5A" w:rsidP="00B96E5A">
      <w:pPr>
        <w:ind w:firstLine="720"/>
        <w:jc w:val="both"/>
        <w:rPr>
          <w:bCs/>
        </w:rPr>
      </w:pPr>
      <w:r>
        <w:rPr>
          <w:bCs/>
        </w:rPr>
        <w:t xml:space="preserve">   </w:t>
      </w:r>
      <w:r>
        <w:rPr>
          <w:b/>
        </w:rPr>
        <w:t>Confirm</w:t>
      </w:r>
      <w:r>
        <w:rPr>
          <w:bCs/>
        </w:rPr>
        <w:t xml:space="preserve"> abs </w:t>
      </w:r>
      <w:proofErr w:type="gramStart"/>
      <w:r>
        <w:rPr>
          <w:bCs/>
        </w:rPr>
        <w:t xml:space="preserve">= </w:t>
      </w:r>
      <w:proofErr w:type="gramEnd"/>
      <w:r>
        <w:rPr>
          <w:bCs/>
          <w:position w:val="-14"/>
        </w:rPr>
        <w:object w:dxaOrig="499" w:dyaOrig="400">
          <v:shape id="_x0000_i1054" type="#_x0000_t75" style="width:24.75pt;height:20.25pt" o:ole="">
            <v:imagedata r:id="rId29" o:title=""/>
          </v:shape>
          <o:OLEObject Type="Embed" ProgID="Equation.3" ShapeID="_x0000_i1054" DrawAspect="Content" ObjectID="_1524899682" r:id="rId30"/>
        </w:object>
      </w:r>
      <w:r>
        <w:rPr>
          <w:bCs/>
        </w:rPr>
        <w:t>;</w:t>
      </w:r>
    </w:p>
    <w:p w:rsidR="00FC1AFA" w:rsidRDefault="00FC1AFA" w:rsidP="00FC1AFA">
      <w:pPr>
        <w:ind w:firstLine="720"/>
        <w:jc w:val="both"/>
        <w:rPr>
          <w:b/>
        </w:rPr>
      </w:pPr>
      <w:proofErr w:type="gramStart"/>
      <w:r>
        <w:rPr>
          <w:bCs/>
        </w:rPr>
        <w:lastRenderedPageBreak/>
        <w:t>code</w:t>
      </w:r>
      <w:proofErr w:type="gramEnd"/>
      <w:r>
        <w:rPr>
          <w:bCs/>
        </w:rPr>
        <w:t xml:space="preserve">; </w:t>
      </w:r>
      <w:r>
        <w:rPr>
          <w:b/>
        </w:rPr>
        <w:t xml:space="preserve">Confirm </w:t>
      </w:r>
      <w:r>
        <w:rPr>
          <w:bCs/>
        </w:rPr>
        <w:t>Q</w:t>
      </w:r>
      <w:r>
        <w:rPr>
          <w:b/>
          <w:position w:val="-10"/>
        </w:rPr>
        <w:object w:dxaOrig="999" w:dyaOrig="340">
          <v:shape id="_x0000_i1063" type="#_x0000_t75" style="width:50.25pt;height:17.25pt" o:ole="">
            <v:imagedata r:id="rId31" o:title=""/>
          </v:shape>
          <o:OLEObject Type="Embed" ProgID="Equation.3" ShapeID="_x0000_i1063" DrawAspect="Content" ObjectID="_1524899683" r:id="rId32"/>
        </w:object>
      </w:r>
      <w:r>
        <w:rPr>
          <w:b/>
        </w:rPr>
        <w:t>;</w:t>
      </w:r>
    </w:p>
    <w:p w:rsidR="00FC1AFA" w:rsidRDefault="00FC1AFA" w:rsidP="00FC1AFA">
      <w:pPr>
        <w:ind w:firstLine="720"/>
        <w:jc w:val="both"/>
        <w:rPr>
          <w:b/>
        </w:rPr>
      </w:pPr>
      <w:r>
        <w:rPr>
          <w:b/>
        </w:rPr>
        <w:t>------------------------------------------------</w:t>
      </w:r>
    </w:p>
    <w:p w:rsidR="00FC1AFA" w:rsidRDefault="00FC1AFA" w:rsidP="00FC1AFA">
      <w:pPr>
        <w:ind w:firstLine="720"/>
        <w:jc w:val="both"/>
        <w:rPr>
          <w:bCs/>
        </w:rPr>
      </w:pPr>
      <w:proofErr w:type="gramStart"/>
      <w:r>
        <w:rPr>
          <w:bCs/>
        </w:rPr>
        <w:t>code</w:t>
      </w:r>
      <w:proofErr w:type="gramEnd"/>
      <w:r>
        <w:rPr>
          <w:bCs/>
        </w:rPr>
        <w:t xml:space="preserve">; x := </w:t>
      </w:r>
      <w:proofErr w:type="spellStart"/>
      <w:r>
        <w:rPr>
          <w:bCs/>
        </w:rPr>
        <w:t>exp</w:t>
      </w:r>
      <w:proofErr w:type="spellEnd"/>
      <w:r>
        <w:rPr>
          <w:bCs/>
        </w:rPr>
        <w:t xml:space="preserve">; </w:t>
      </w:r>
      <w:r>
        <w:rPr>
          <w:b/>
        </w:rPr>
        <w:t xml:space="preserve">Confirm </w:t>
      </w:r>
      <w:r>
        <w:rPr>
          <w:bCs/>
        </w:rPr>
        <w:t>Q;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(1) </w:t>
      </w:r>
      <w:r>
        <w:rPr>
          <w:b/>
        </w:rPr>
        <w:t xml:space="preserve">Assume </w:t>
      </w:r>
      <w:r>
        <w:rPr>
          <w:bCs/>
        </w:rPr>
        <w:t xml:space="preserve">y </w:t>
      </w:r>
      <w:r>
        <w:rPr>
          <w:bCs/>
          <w:position w:val="-4"/>
        </w:rPr>
        <w:object w:dxaOrig="220" w:dyaOrig="220">
          <v:shape id="_x0000_i1065" type="#_x0000_t75" style="width:11.25pt;height:11.25pt" o:ole="">
            <v:imagedata r:id="rId33" o:title=""/>
          </v:shape>
          <o:OLEObject Type="Embed" ProgID="Equation.3" ShapeID="_x0000_i1065" DrawAspect="Content" ObjectID="_1524899684" r:id="rId34"/>
        </w:object>
      </w:r>
      <w:r>
        <w:rPr>
          <w:bCs/>
        </w:rPr>
        <w:t>0;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:= w/y;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     </w:t>
      </w:r>
      <w:r>
        <w:rPr>
          <w:b/>
        </w:rPr>
        <w:t>Assume</w:t>
      </w:r>
      <w:r>
        <w:rPr>
          <w:bCs/>
        </w:rPr>
        <w:t xml:space="preserve"> z </w:t>
      </w:r>
      <w:r>
        <w:rPr>
          <w:bCs/>
          <w:position w:val="-4"/>
        </w:rPr>
        <w:object w:dxaOrig="200" w:dyaOrig="240">
          <v:shape id="_x0000_i1066" type="#_x0000_t75" style="width:9.75pt;height:12pt" o:ole="">
            <v:imagedata r:id="rId35" o:title=""/>
          </v:shape>
          <o:OLEObject Type="Embed" ProgID="Equation.3" ShapeID="_x0000_i1066" DrawAspect="Content" ObjectID="_1524899685" r:id="rId36"/>
        </w:object>
      </w:r>
      <w:r>
        <w:rPr>
          <w:bCs/>
        </w:rPr>
        <w:t>0;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     </w:t>
      </w:r>
      <w:r>
        <w:rPr>
          <w:b/>
        </w:rPr>
        <w:t>Confirm</w:t>
      </w:r>
      <w:r>
        <w:rPr>
          <w:bCs/>
        </w:rPr>
        <w:t xml:space="preserve"> z </w:t>
      </w:r>
      <w:proofErr w:type="gramStart"/>
      <w:r>
        <w:rPr>
          <w:bCs/>
        </w:rPr>
        <w:t xml:space="preserve">= </w:t>
      </w:r>
      <w:proofErr w:type="gramEnd"/>
      <w:r>
        <w:rPr>
          <w:bCs/>
          <w:position w:val="-14"/>
        </w:rPr>
        <w:object w:dxaOrig="499" w:dyaOrig="400">
          <v:shape id="_x0000_i1067" type="#_x0000_t75" style="width:24.75pt;height:20.25pt" o:ole="">
            <v:imagedata r:id="rId37" o:title=""/>
          </v:shape>
          <o:OLEObject Type="Embed" ProgID="Equation.3" ShapeID="_x0000_i1067" DrawAspect="Content" ObjectID="_1524899686" r:id="rId38"/>
        </w:object>
      </w:r>
      <w:r>
        <w:rPr>
          <w:bCs/>
        </w:rPr>
        <w:t>;</w:t>
      </w:r>
    </w:p>
    <w:p w:rsidR="00FC1AFA" w:rsidRDefault="00FC1AFA" w:rsidP="00FC1AFA">
      <w:pPr>
        <w:ind w:firstLine="720"/>
        <w:jc w:val="both"/>
        <w:rPr>
          <w:bCs/>
        </w:rPr>
      </w:pP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(2) </w:t>
      </w:r>
      <w:r>
        <w:rPr>
          <w:b/>
        </w:rPr>
        <w:t>Assume</w:t>
      </w:r>
      <w:r>
        <w:rPr>
          <w:bCs/>
        </w:rPr>
        <w:t xml:space="preserve"> y </w:t>
      </w:r>
      <w:r>
        <w:rPr>
          <w:bCs/>
          <w:position w:val="-4"/>
        </w:rPr>
        <w:object w:dxaOrig="220" w:dyaOrig="220">
          <v:shape id="_x0000_i1068" type="#_x0000_t75" style="width:11.25pt;height:11.25pt" o:ole="">
            <v:imagedata r:id="rId39" o:title=""/>
          </v:shape>
          <o:OLEObject Type="Embed" ProgID="Equation.3" ShapeID="_x0000_i1068" DrawAspect="Content" ObjectID="_1524899687" r:id="rId40"/>
        </w:object>
      </w:r>
      <w:r>
        <w:rPr>
          <w:bCs/>
        </w:rPr>
        <w:t>0;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:= w/y;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      </w:t>
      </w:r>
      <w:proofErr w:type="gramStart"/>
      <w:r>
        <w:rPr>
          <w:b/>
        </w:rPr>
        <w:t>Assume</w:t>
      </w:r>
      <w:r>
        <w:rPr>
          <w:bCs/>
        </w:rPr>
        <w:t xml:space="preserve"> </w:t>
      </w:r>
      <w:proofErr w:type="gramEnd"/>
      <w:r>
        <w:rPr>
          <w:bCs/>
          <w:position w:val="-10"/>
        </w:rPr>
        <w:object w:dxaOrig="880" w:dyaOrig="340">
          <v:shape id="_x0000_i1069" type="#_x0000_t75" style="width:44.25pt;height:17.25pt" o:ole="">
            <v:imagedata r:id="rId41" o:title=""/>
          </v:shape>
          <o:OLEObject Type="Embed" ProgID="Equation.3" ShapeID="_x0000_i1069" DrawAspect="Content" ObjectID="_1524899688" r:id="rId42"/>
        </w:object>
      </w:r>
      <w:r>
        <w:rPr>
          <w:bCs/>
        </w:rPr>
        <w:t>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      </w:t>
      </w:r>
      <w:r>
        <w:rPr>
          <w:b/>
        </w:rPr>
        <w:t>Confirm</w:t>
      </w:r>
      <w:r>
        <w:rPr>
          <w:bCs/>
        </w:rPr>
        <w:t xml:space="preserve"> –z </w:t>
      </w:r>
      <w:proofErr w:type="gramStart"/>
      <w:r>
        <w:rPr>
          <w:bCs/>
        </w:rPr>
        <w:t xml:space="preserve">= </w:t>
      </w:r>
      <w:proofErr w:type="gramEnd"/>
      <w:r>
        <w:rPr>
          <w:bCs/>
          <w:position w:val="-14"/>
        </w:rPr>
        <w:object w:dxaOrig="499" w:dyaOrig="400">
          <v:shape id="_x0000_i1070" type="#_x0000_t75" style="width:24.75pt;height:20.25pt" o:ole="">
            <v:imagedata r:id="rId43" o:title=""/>
          </v:shape>
          <o:OLEObject Type="Embed" ProgID="Equation.3" ShapeID="_x0000_i1070" DrawAspect="Content" ObjectID="_1524899689" r:id="rId44"/>
        </w:object>
      </w:r>
      <w:r>
        <w:rPr>
          <w:bCs/>
        </w:rPr>
        <w:t>;</w:t>
      </w:r>
    </w:p>
    <w:p w:rsidR="00FC1AFA" w:rsidRDefault="00FC1AFA" w:rsidP="00FC1AFA">
      <w:pPr>
        <w:ind w:firstLine="720"/>
        <w:jc w:val="both"/>
        <w:rPr>
          <w:bCs/>
        </w:rPr>
      </w:pP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We now need a rule for </w:t>
      </w:r>
      <w:r>
        <w:rPr>
          <w:b/>
        </w:rPr>
        <w:t>Assume</w:t>
      </w:r>
      <w:r>
        <w:rPr>
          <w:bCs/>
        </w:rPr>
        <w:t xml:space="preserve"> statements:</w:t>
      </w:r>
    </w:p>
    <w:p w:rsidR="00FC1AFA" w:rsidRDefault="00FC1AFA" w:rsidP="00FC1AFA">
      <w:pPr>
        <w:ind w:firstLine="720"/>
        <w:jc w:val="both"/>
        <w:rPr>
          <w:bCs/>
        </w:rPr>
      </w:pPr>
      <w:proofErr w:type="gramStart"/>
      <w:r>
        <w:rPr>
          <w:bCs/>
        </w:rPr>
        <w:t>code</w:t>
      </w:r>
      <w:proofErr w:type="gramEnd"/>
      <w:r>
        <w:rPr>
          <w:bCs/>
        </w:rPr>
        <w:t xml:space="preserve">; </w:t>
      </w:r>
      <w:r>
        <w:rPr>
          <w:b/>
        </w:rPr>
        <w:t xml:space="preserve">Confirm </w:t>
      </w:r>
      <w:r>
        <w:rPr>
          <w:bCs/>
        </w:rPr>
        <w:t xml:space="preserve">P </w:t>
      </w:r>
      <w:r>
        <w:rPr>
          <w:bCs/>
          <w:position w:val="-6"/>
        </w:rPr>
        <w:object w:dxaOrig="300" w:dyaOrig="240">
          <v:shape id="_x0000_i1071" type="#_x0000_t75" style="width:15pt;height:12pt" o:ole="">
            <v:imagedata r:id="rId45" o:title=""/>
          </v:shape>
          <o:OLEObject Type="Embed" ProgID="Equation.3" ShapeID="_x0000_i1071" DrawAspect="Content" ObjectID="_1524899690" r:id="rId46"/>
        </w:object>
      </w:r>
      <w:r>
        <w:rPr>
          <w:bCs/>
        </w:rPr>
        <w:t xml:space="preserve"> Q;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>------------------------------------</w:t>
      </w:r>
    </w:p>
    <w:p w:rsidR="00FC1AFA" w:rsidRDefault="00FC1AFA" w:rsidP="00FC1AFA">
      <w:pPr>
        <w:ind w:firstLine="720"/>
        <w:jc w:val="both"/>
        <w:rPr>
          <w:bCs/>
        </w:rPr>
      </w:pPr>
      <w:proofErr w:type="gramStart"/>
      <w:r>
        <w:rPr>
          <w:bCs/>
        </w:rPr>
        <w:t>code</w:t>
      </w:r>
      <w:proofErr w:type="gramEnd"/>
      <w:r>
        <w:rPr>
          <w:bCs/>
        </w:rPr>
        <w:t xml:space="preserve">; </w:t>
      </w:r>
      <w:r>
        <w:rPr>
          <w:b/>
        </w:rPr>
        <w:t xml:space="preserve">Assume </w:t>
      </w:r>
      <w:r>
        <w:rPr>
          <w:bCs/>
        </w:rPr>
        <w:t xml:space="preserve">P; </w:t>
      </w:r>
      <w:r>
        <w:rPr>
          <w:b/>
        </w:rPr>
        <w:t xml:space="preserve">Confirm </w:t>
      </w:r>
      <w:r>
        <w:rPr>
          <w:bCs/>
        </w:rPr>
        <w:t>Q;</w:t>
      </w:r>
    </w:p>
    <w:p w:rsidR="00FC1AFA" w:rsidRDefault="00FC1AFA" w:rsidP="00FC1AFA">
      <w:pPr>
        <w:ind w:firstLine="720"/>
        <w:jc w:val="both"/>
        <w:rPr>
          <w:bCs/>
        </w:rPr>
      </w:pP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Applying the rule for </w:t>
      </w:r>
      <w:r>
        <w:rPr>
          <w:b/>
        </w:rPr>
        <w:t>Assume</w:t>
      </w:r>
      <w:r>
        <w:rPr>
          <w:bCs/>
        </w:rPr>
        <w:t>, we obtain:</w:t>
      </w:r>
    </w:p>
    <w:p w:rsidR="00FC1AFA" w:rsidRDefault="00FC1AFA" w:rsidP="00FC1AFA">
      <w:pPr>
        <w:ind w:firstLine="720"/>
        <w:jc w:val="both"/>
        <w:rPr>
          <w:b/>
        </w:rPr>
      </w:pPr>
      <w:r>
        <w:rPr>
          <w:bCs/>
        </w:rPr>
        <w:t xml:space="preserve">(1) </w:t>
      </w:r>
      <w:proofErr w:type="gramStart"/>
      <w:r>
        <w:rPr>
          <w:b/>
        </w:rPr>
        <w:t xml:space="preserve">Assume </w:t>
      </w:r>
      <w:proofErr w:type="gramEnd"/>
      <w:r>
        <w:rPr>
          <w:b/>
          <w:position w:val="-10"/>
        </w:rPr>
        <w:object w:dxaOrig="560" w:dyaOrig="320">
          <v:shape id="_x0000_i1072" type="#_x0000_t75" style="width:27.75pt;height:15.75pt" o:ole="">
            <v:imagedata r:id="rId47" o:title=""/>
          </v:shape>
          <o:OLEObject Type="Embed" ProgID="Equation.3" ShapeID="_x0000_i1072" DrawAspect="Content" ObjectID="_1524899691" r:id="rId48"/>
        </w:object>
      </w:r>
      <w:r>
        <w:rPr>
          <w:b/>
        </w:rPr>
        <w:t>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:= w/y;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 xml:space="preserve">      </w:t>
      </w:r>
      <w:r>
        <w:rPr>
          <w:b/>
        </w:rPr>
        <w:t xml:space="preserve">Confirm </w:t>
      </w:r>
      <w:r>
        <w:rPr>
          <w:bCs/>
        </w:rPr>
        <w:t xml:space="preserve">z </w:t>
      </w:r>
      <w:r>
        <w:rPr>
          <w:bCs/>
          <w:position w:val="-4"/>
        </w:rPr>
        <w:object w:dxaOrig="200" w:dyaOrig="240">
          <v:shape id="_x0000_i1073" type="#_x0000_t75" style="width:9.75pt;height:12pt" o:ole="">
            <v:imagedata r:id="rId49" o:title=""/>
          </v:shape>
          <o:OLEObject Type="Embed" ProgID="Equation.3" ShapeID="_x0000_i1073" DrawAspect="Content" ObjectID="_1524899692" r:id="rId50"/>
        </w:object>
      </w:r>
      <w:r>
        <w:rPr>
          <w:bCs/>
        </w:rPr>
        <w:t xml:space="preserve"> 0 </w:t>
      </w:r>
      <w:r>
        <w:rPr>
          <w:bCs/>
          <w:position w:val="-6"/>
        </w:rPr>
        <w:object w:dxaOrig="300" w:dyaOrig="240">
          <v:shape id="_x0000_i1074" type="#_x0000_t75" style="width:15pt;height:12pt" o:ole="">
            <v:imagedata r:id="rId51" o:title=""/>
          </v:shape>
          <o:OLEObject Type="Embed" ProgID="Equation.3" ShapeID="_x0000_i1074" DrawAspect="Content" ObjectID="_1524899693" r:id="rId52"/>
        </w:object>
      </w:r>
      <w:r>
        <w:rPr>
          <w:bCs/>
        </w:rPr>
        <w:t xml:space="preserve"> z </w:t>
      </w:r>
      <w:proofErr w:type="gramStart"/>
      <w:r>
        <w:rPr>
          <w:bCs/>
        </w:rPr>
        <w:t xml:space="preserve">= </w:t>
      </w:r>
      <w:proofErr w:type="gramEnd"/>
      <w:r>
        <w:rPr>
          <w:bCs/>
          <w:position w:val="-14"/>
        </w:rPr>
        <w:object w:dxaOrig="499" w:dyaOrig="400">
          <v:shape id="_x0000_i1075" type="#_x0000_t75" style="width:24.75pt;height:20.25pt" o:ole="">
            <v:imagedata r:id="rId53" o:title=""/>
          </v:shape>
          <o:OLEObject Type="Embed" ProgID="Equation.3" ShapeID="_x0000_i1075" DrawAspect="Content" ObjectID="_1524899694" r:id="rId54"/>
        </w:object>
      </w:r>
      <w:r>
        <w:rPr>
          <w:bCs/>
        </w:rPr>
        <w:t>;</w:t>
      </w:r>
    </w:p>
    <w:p w:rsidR="00FC1AFA" w:rsidRDefault="00FC1AFA" w:rsidP="00FC1AFA">
      <w:pPr>
        <w:ind w:firstLine="720"/>
        <w:jc w:val="both"/>
        <w:rPr>
          <w:bCs/>
        </w:rPr>
      </w:pPr>
    </w:p>
    <w:p w:rsidR="00FC1AFA" w:rsidRDefault="00FC1AFA" w:rsidP="00FC1AFA">
      <w:pPr>
        <w:ind w:firstLine="720"/>
        <w:jc w:val="both"/>
        <w:rPr>
          <w:b/>
        </w:rPr>
      </w:pPr>
      <w:r>
        <w:rPr>
          <w:bCs/>
        </w:rPr>
        <w:t xml:space="preserve">(2) </w:t>
      </w:r>
      <w:r>
        <w:rPr>
          <w:b/>
        </w:rPr>
        <w:t xml:space="preserve">Assume </w:t>
      </w:r>
      <w:r>
        <w:rPr>
          <w:bCs/>
        </w:rPr>
        <w:t xml:space="preserve">y </w:t>
      </w:r>
      <w:r>
        <w:rPr>
          <w:bCs/>
          <w:position w:val="-4"/>
        </w:rPr>
        <w:object w:dxaOrig="220" w:dyaOrig="220">
          <v:shape id="_x0000_i1076" type="#_x0000_t75" style="width:11.25pt;height:11.25pt" o:ole="">
            <v:imagedata r:id="rId55" o:title=""/>
          </v:shape>
          <o:OLEObject Type="Embed" ProgID="Equation.3" ShapeID="_x0000_i1076" DrawAspect="Content" ObjectID="_1524899695" r:id="rId56"/>
        </w:object>
      </w:r>
      <w:r>
        <w:rPr>
          <w:bCs/>
        </w:rPr>
        <w:t xml:space="preserve"> 0;</w:t>
      </w:r>
    </w:p>
    <w:p w:rsidR="00FC1AFA" w:rsidRPr="00FF2748" w:rsidRDefault="00FC1AFA" w:rsidP="00FC1AFA">
      <w:pPr>
        <w:ind w:firstLine="720"/>
        <w:jc w:val="both"/>
        <w:rPr>
          <w:bCs/>
          <w:lang w:val="es-ES"/>
        </w:rPr>
      </w:pPr>
      <w:r>
        <w:rPr>
          <w:bCs/>
        </w:rPr>
        <w:t xml:space="preserve">        </w:t>
      </w:r>
      <w:proofErr w:type="gramStart"/>
      <w:r w:rsidRPr="00FF2748">
        <w:rPr>
          <w:bCs/>
          <w:lang w:val="es-ES"/>
        </w:rPr>
        <w:t>z</w:t>
      </w:r>
      <w:proofErr w:type="gramEnd"/>
      <w:r w:rsidRPr="00FF2748">
        <w:rPr>
          <w:bCs/>
          <w:lang w:val="es-ES"/>
        </w:rPr>
        <w:t xml:space="preserve"> := w/y;</w:t>
      </w:r>
    </w:p>
    <w:p w:rsidR="00FC1AFA" w:rsidRPr="00FF2748" w:rsidRDefault="00FC1AFA" w:rsidP="00FC1AFA">
      <w:pPr>
        <w:ind w:firstLine="720"/>
        <w:jc w:val="both"/>
        <w:rPr>
          <w:bCs/>
          <w:lang w:val="es-ES"/>
        </w:rPr>
      </w:pPr>
      <w:r w:rsidRPr="00FF2748">
        <w:rPr>
          <w:bCs/>
          <w:lang w:val="es-ES"/>
        </w:rPr>
        <w:t xml:space="preserve">     </w:t>
      </w:r>
      <w:proofErr w:type="spellStart"/>
      <w:r w:rsidRPr="00FF2748">
        <w:rPr>
          <w:b/>
          <w:lang w:val="es-ES"/>
        </w:rPr>
        <w:t>Confirm</w:t>
      </w:r>
      <w:proofErr w:type="spellEnd"/>
      <w:r w:rsidRPr="00FF2748">
        <w:rPr>
          <w:bCs/>
          <w:lang w:val="es-ES"/>
        </w:rPr>
        <w:t xml:space="preserve"> z &lt; 0 </w:t>
      </w:r>
      <w:r>
        <w:rPr>
          <w:bCs/>
          <w:position w:val="-6"/>
        </w:rPr>
        <w:object w:dxaOrig="300" w:dyaOrig="240">
          <v:shape id="_x0000_i1077" type="#_x0000_t75" style="width:15pt;height:12pt" o:ole="">
            <v:imagedata r:id="rId57" o:title=""/>
          </v:shape>
          <o:OLEObject Type="Embed" ProgID="Equation.3" ShapeID="_x0000_i1077" DrawAspect="Content" ObjectID="_1524899696" r:id="rId58"/>
        </w:object>
      </w:r>
      <w:r w:rsidRPr="00FF2748">
        <w:rPr>
          <w:bCs/>
          <w:lang w:val="es-ES"/>
        </w:rPr>
        <w:t xml:space="preserve"> -z = </w:t>
      </w:r>
      <w:r>
        <w:rPr>
          <w:bCs/>
          <w:position w:val="-14"/>
        </w:rPr>
        <w:object w:dxaOrig="499" w:dyaOrig="400">
          <v:shape id="_x0000_i1078" type="#_x0000_t75" style="width:24.75pt;height:20.25pt" o:ole="">
            <v:imagedata r:id="rId59" o:title=""/>
          </v:shape>
          <o:OLEObject Type="Embed" ProgID="Equation.3" ShapeID="_x0000_i1078" DrawAspect="Content" ObjectID="_1524899697" r:id="rId60"/>
        </w:object>
      </w:r>
      <w:r w:rsidRPr="00FF2748">
        <w:rPr>
          <w:bCs/>
          <w:lang w:val="es-ES"/>
        </w:rPr>
        <w:t>;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t>Now we apply the assignment rule to each branch:</w:t>
      </w:r>
    </w:p>
    <w:p w:rsidR="00FC1AFA" w:rsidRDefault="00FC1AFA" w:rsidP="00FC1AFA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(1) </w:t>
      </w:r>
      <w:r>
        <w:rPr>
          <w:b/>
        </w:rPr>
        <w:t xml:space="preserve">Assume </w:t>
      </w:r>
      <w:r>
        <w:rPr>
          <w:bCs/>
        </w:rPr>
        <w:t xml:space="preserve">y </w:t>
      </w:r>
      <w:r>
        <w:rPr>
          <w:bCs/>
          <w:position w:val="-4"/>
        </w:rPr>
        <w:object w:dxaOrig="220" w:dyaOrig="220">
          <v:shape id="_x0000_i1079" type="#_x0000_t75" style="width:11.25pt;height:11.25pt" o:ole="">
            <v:imagedata r:id="rId61" o:title=""/>
          </v:shape>
          <o:OLEObject Type="Embed" ProgID="Equation.3" ShapeID="_x0000_i1079" DrawAspect="Content" ObjectID="_1524899698" r:id="rId62"/>
        </w:object>
      </w:r>
      <w:r>
        <w:rPr>
          <w:bCs/>
        </w:rPr>
        <w:t xml:space="preserve"> 0;</w:t>
      </w:r>
    </w:p>
    <w:p w:rsidR="00FC1AFA" w:rsidRPr="00FF2748" w:rsidRDefault="00FC1AFA" w:rsidP="00FC1AFA">
      <w:pPr>
        <w:rPr>
          <w:lang w:val="es-ES"/>
        </w:rPr>
      </w:pPr>
      <w:r>
        <w:t xml:space="preserve">                </w:t>
      </w:r>
      <w:proofErr w:type="spellStart"/>
      <w:r w:rsidRPr="00FF2748">
        <w:rPr>
          <w:b/>
          <w:bCs/>
          <w:lang w:val="es-ES"/>
        </w:rPr>
        <w:t>Confirm</w:t>
      </w:r>
      <w:proofErr w:type="spellEnd"/>
      <w:r w:rsidRPr="00FF2748">
        <w:rPr>
          <w:b/>
          <w:bCs/>
          <w:lang w:val="es-ES"/>
        </w:rPr>
        <w:t xml:space="preserve"> </w:t>
      </w:r>
      <w:r w:rsidRPr="00FF2748">
        <w:rPr>
          <w:lang w:val="es-ES"/>
        </w:rPr>
        <w:t xml:space="preserve">w/y </w:t>
      </w:r>
      <w:r>
        <w:rPr>
          <w:position w:val="-4"/>
        </w:rPr>
        <w:object w:dxaOrig="200" w:dyaOrig="240">
          <v:shape id="_x0000_i1080" type="#_x0000_t75" style="width:9.75pt;height:12pt" o:ole="">
            <v:imagedata r:id="rId63" o:title=""/>
          </v:shape>
          <o:OLEObject Type="Embed" ProgID="Equation.3" ShapeID="_x0000_i1080" DrawAspect="Content" ObjectID="_1524899699" r:id="rId64"/>
        </w:object>
      </w:r>
      <w:r w:rsidRPr="00FF2748">
        <w:rPr>
          <w:lang w:val="es-ES"/>
        </w:rPr>
        <w:t xml:space="preserve"> 0 </w:t>
      </w:r>
      <w:r>
        <w:rPr>
          <w:position w:val="-6"/>
        </w:rPr>
        <w:object w:dxaOrig="300" w:dyaOrig="240">
          <v:shape id="_x0000_i1081" type="#_x0000_t75" style="width:15pt;height:12pt" o:ole="">
            <v:imagedata r:id="rId65" o:title=""/>
          </v:shape>
          <o:OLEObject Type="Embed" ProgID="Equation.3" ShapeID="_x0000_i1081" DrawAspect="Content" ObjectID="_1524899700" r:id="rId66"/>
        </w:object>
      </w:r>
      <w:r w:rsidRPr="00FF2748">
        <w:rPr>
          <w:lang w:val="es-ES"/>
        </w:rPr>
        <w:t xml:space="preserve"> w/y = </w:t>
      </w:r>
      <w:r>
        <w:rPr>
          <w:position w:val="-14"/>
        </w:rPr>
        <w:object w:dxaOrig="499" w:dyaOrig="400">
          <v:shape id="_x0000_i1082" type="#_x0000_t75" style="width:24.75pt;height:20.25pt" o:ole="">
            <v:imagedata r:id="rId67" o:title=""/>
          </v:shape>
          <o:OLEObject Type="Embed" ProgID="Equation.3" ShapeID="_x0000_i1082" DrawAspect="Content" ObjectID="_1524899701" r:id="rId68"/>
        </w:object>
      </w:r>
      <w:r w:rsidRPr="00FF2748">
        <w:rPr>
          <w:lang w:val="es-ES"/>
        </w:rPr>
        <w:t>;</w:t>
      </w:r>
    </w:p>
    <w:p w:rsidR="00FC1AFA" w:rsidRDefault="00FC1AFA" w:rsidP="00FC1AFA">
      <w:pPr>
        <w:rPr>
          <w:b/>
          <w:bCs/>
        </w:rPr>
      </w:pPr>
      <w:r w:rsidRPr="00FF2748">
        <w:rPr>
          <w:lang w:val="es-ES"/>
        </w:rPr>
        <w:t xml:space="preserve">            </w:t>
      </w:r>
      <w:r>
        <w:t xml:space="preserve">(2) </w:t>
      </w:r>
      <w:proofErr w:type="gramStart"/>
      <w:r>
        <w:rPr>
          <w:b/>
          <w:bCs/>
        </w:rPr>
        <w:t xml:space="preserve">Assume </w:t>
      </w:r>
      <w:proofErr w:type="gramEnd"/>
      <w:r>
        <w:rPr>
          <w:b/>
          <w:bCs/>
          <w:position w:val="-10"/>
        </w:rPr>
        <w:object w:dxaOrig="560" w:dyaOrig="320">
          <v:shape id="_x0000_i1083" type="#_x0000_t75" style="width:27.75pt;height:15.75pt" o:ole="">
            <v:imagedata r:id="rId69" o:title=""/>
          </v:shape>
          <o:OLEObject Type="Embed" ProgID="Equation.3" ShapeID="_x0000_i1083" DrawAspect="Content" ObjectID="_1524899702" r:id="rId70"/>
        </w:object>
      </w:r>
      <w:r>
        <w:rPr>
          <w:b/>
          <w:bCs/>
        </w:rPr>
        <w:t>;</w:t>
      </w:r>
    </w:p>
    <w:p w:rsidR="00FC1AFA" w:rsidRDefault="00FC1AFA" w:rsidP="00FC1AFA">
      <w:pPr>
        <w:rPr>
          <w:b/>
          <w:bCs/>
        </w:rPr>
      </w:pPr>
      <w:r>
        <w:rPr>
          <w:b/>
          <w:bCs/>
        </w:rPr>
        <w:t xml:space="preserve">                </w:t>
      </w:r>
      <w:proofErr w:type="gramStart"/>
      <w:r>
        <w:rPr>
          <w:b/>
          <w:bCs/>
        </w:rPr>
        <w:t xml:space="preserve">Confirm </w:t>
      </w:r>
      <w:proofErr w:type="gramEnd"/>
      <w:r>
        <w:rPr>
          <w:b/>
          <w:bCs/>
          <w:position w:val="-14"/>
        </w:rPr>
        <w:object w:dxaOrig="2240" w:dyaOrig="400">
          <v:shape id="_x0000_i1084" type="#_x0000_t75" style="width:111.75pt;height:20.25pt" o:ole="">
            <v:imagedata r:id="rId71" o:title=""/>
          </v:shape>
          <o:OLEObject Type="Embed" ProgID="Equation.3" ShapeID="_x0000_i1084" DrawAspect="Content" ObjectID="_1524899703" r:id="rId72"/>
        </w:object>
      </w:r>
      <w:r>
        <w:rPr>
          <w:b/>
          <w:bCs/>
        </w:rPr>
        <w:t>;</w:t>
      </w:r>
    </w:p>
    <w:p w:rsidR="00FC1AFA" w:rsidRDefault="00FC1AFA" w:rsidP="00FC1AFA">
      <w:pPr>
        <w:rPr>
          <w:b/>
          <w:bCs/>
        </w:rPr>
      </w:pPr>
    </w:p>
    <w:p w:rsidR="00FC1AFA" w:rsidRDefault="00FC1AFA" w:rsidP="00FC1AFA">
      <w:pPr>
        <w:rPr>
          <w:b/>
          <w:bCs/>
        </w:rPr>
      </w:pPr>
    </w:p>
    <w:p w:rsidR="00F7087E" w:rsidRDefault="00F7087E" w:rsidP="00F7087E">
      <w:r>
        <w:t xml:space="preserve">Another application of the </w:t>
      </w:r>
      <w:r>
        <w:rPr>
          <w:b/>
          <w:bCs/>
        </w:rPr>
        <w:t xml:space="preserve">Assume </w:t>
      </w:r>
      <w:r>
        <w:t>rule yields:</w:t>
      </w:r>
    </w:p>
    <w:p w:rsidR="00F7087E" w:rsidRDefault="00F7087E" w:rsidP="00F7087E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 xml:space="preserve">Confirm </w:t>
      </w:r>
      <w:r>
        <w:t xml:space="preserve">y </w:t>
      </w:r>
      <w:r>
        <w:rPr>
          <w:position w:val="-4"/>
        </w:rPr>
        <w:object w:dxaOrig="220" w:dyaOrig="220">
          <v:shape id="_x0000_i1105" type="#_x0000_t75" style="width:11.25pt;height:11.25pt" o:ole="">
            <v:imagedata r:id="rId73" o:title=""/>
          </v:shape>
          <o:OLEObject Type="Embed" ProgID="Equation.3" ShapeID="_x0000_i1105" DrawAspect="Content" ObjectID="_1524899704" r:id="rId74"/>
        </w:object>
      </w:r>
      <w:r>
        <w:t xml:space="preserve"> 0 </w:t>
      </w:r>
      <w:r>
        <w:rPr>
          <w:position w:val="-6"/>
        </w:rPr>
        <w:object w:dxaOrig="300" w:dyaOrig="240">
          <v:shape id="_x0000_i1106" type="#_x0000_t75" style="width:15pt;height:12pt" o:ole="">
            <v:imagedata r:id="rId75" o:title=""/>
          </v:shape>
          <o:OLEObject Type="Embed" ProgID="Equation.3" ShapeID="_x0000_i1106" DrawAspect="Content" ObjectID="_1524899705" r:id="rId76"/>
        </w:object>
      </w:r>
      <w:r>
        <w:t xml:space="preserve"> </w:t>
      </w:r>
      <w:r>
        <w:rPr>
          <w:position w:val="-14"/>
        </w:rPr>
        <w:object w:dxaOrig="2260" w:dyaOrig="400">
          <v:shape id="_x0000_i1107" type="#_x0000_t75" style="width:113.25pt;height:20.25pt" o:ole="">
            <v:imagedata r:id="rId77" o:title=""/>
          </v:shape>
          <o:OLEObject Type="Embed" ProgID="Equation.3" ShapeID="_x0000_i1107" DrawAspect="Content" ObjectID="_1524899706" r:id="rId78"/>
        </w:object>
      </w:r>
      <w:r>
        <w:t>;</w:t>
      </w:r>
    </w:p>
    <w:p w:rsidR="00F7087E" w:rsidRDefault="00F7087E" w:rsidP="00F7087E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 xml:space="preserve">Confirm </w:t>
      </w:r>
      <w:r>
        <w:t xml:space="preserve">y </w:t>
      </w:r>
      <w:r>
        <w:rPr>
          <w:position w:val="-4"/>
        </w:rPr>
        <w:object w:dxaOrig="220" w:dyaOrig="220">
          <v:shape id="_x0000_i1108" type="#_x0000_t75" style="width:11.25pt;height:11.25pt" o:ole="">
            <v:imagedata r:id="rId79" o:title=""/>
          </v:shape>
          <o:OLEObject Type="Embed" ProgID="Equation.3" ShapeID="_x0000_i1108" DrawAspect="Content" ObjectID="_1524899707" r:id="rId80"/>
        </w:object>
      </w:r>
      <w:r>
        <w:t xml:space="preserve"> 0 </w:t>
      </w:r>
      <w:r>
        <w:rPr>
          <w:position w:val="-6"/>
        </w:rPr>
        <w:object w:dxaOrig="300" w:dyaOrig="240">
          <v:shape id="_x0000_i1109" type="#_x0000_t75" style="width:15pt;height:12pt" o:ole="">
            <v:imagedata r:id="rId81" o:title=""/>
          </v:shape>
          <o:OLEObject Type="Embed" ProgID="Equation.3" ShapeID="_x0000_i1109" DrawAspect="Content" ObjectID="_1524899708" r:id="rId82"/>
        </w:object>
      </w:r>
      <w:r>
        <w:rPr>
          <w:b/>
          <w:bCs/>
          <w:position w:val="-14"/>
        </w:rPr>
        <w:object w:dxaOrig="2439" w:dyaOrig="400">
          <v:shape id="_x0000_i1110" type="#_x0000_t75" style="width:122.25pt;height:20.25pt" o:ole="">
            <v:imagedata r:id="rId83" o:title=""/>
          </v:shape>
          <o:OLEObject Type="Embed" ProgID="Equation.3" ShapeID="_x0000_i1110" DrawAspect="Content" ObjectID="_1524899709" r:id="rId84"/>
        </w:object>
      </w:r>
      <w:r>
        <w:rPr>
          <w:b/>
          <w:bCs/>
        </w:rPr>
        <w:t>;</w:t>
      </w:r>
    </w:p>
    <w:p w:rsidR="00F7087E" w:rsidRDefault="00F7087E" w:rsidP="00F7087E">
      <w:pPr>
        <w:ind w:left="720"/>
      </w:pPr>
      <w:r>
        <w:t xml:space="preserve">To complete the proof we need a rule for </w:t>
      </w:r>
      <w:r>
        <w:rPr>
          <w:b/>
          <w:bCs/>
        </w:rPr>
        <w:t>Confirm</w:t>
      </w:r>
      <w:r>
        <w:t>:</w:t>
      </w:r>
    </w:p>
    <w:p w:rsidR="00F7087E" w:rsidRDefault="00F7087E" w:rsidP="00F7087E">
      <w:pPr>
        <w:ind w:left="720"/>
      </w:pPr>
      <w:r>
        <w:t xml:space="preserve">       Q</w:t>
      </w:r>
    </w:p>
    <w:p w:rsidR="00F7087E" w:rsidRDefault="00F7087E" w:rsidP="00F7087E">
      <w:pPr>
        <w:ind w:left="720"/>
      </w:pPr>
      <w:r>
        <w:t>--------------</w:t>
      </w:r>
    </w:p>
    <w:p w:rsidR="00F7087E" w:rsidRDefault="00F7087E" w:rsidP="00F7087E">
      <w:pPr>
        <w:ind w:left="720"/>
      </w:pPr>
      <w:r>
        <w:rPr>
          <w:b/>
          <w:bCs/>
        </w:rPr>
        <w:t xml:space="preserve">Confirm </w:t>
      </w:r>
      <w:r>
        <w:t>Q;</w:t>
      </w:r>
    </w:p>
    <w:p w:rsidR="00F7087E" w:rsidRDefault="00F7087E" w:rsidP="00F7087E">
      <w:pPr>
        <w:jc w:val="both"/>
      </w:pPr>
      <w:r>
        <w:t xml:space="preserve">Applying the </w:t>
      </w:r>
      <w:r>
        <w:rPr>
          <w:b/>
          <w:bCs/>
        </w:rPr>
        <w:t>Confirm</w:t>
      </w:r>
      <w:r>
        <w:t xml:space="preserve"> rule produces the following mathematical propositions:</w:t>
      </w:r>
    </w:p>
    <w:p w:rsidR="00F7087E" w:rsidRDefault="00F7087E" w:rsidP="00F7087E">
      <w:pPr>
        <w:numPr>
          <w:ilvl w:val="0"/>
          <w:numId w:val="2"/>
        </w:numPr>
        <w:spacing w:after="0" w:line="240" w:lineRule="auto"/>
      </w:pPr>
      <w:r>
        <w:t xml:space="preserve">y </w:t>
      </w:r>
      <w:r>
        <w:rPr>
          <w:position w:val="-4"/>
        </w:rPr>
        <w:object w:dxaOrig="220" w:dyaOrig="220">
          <v:shape id="_x0000_i1111" type="#_x0000_t75" style="width:11.25pt;height:11.25pt" o:ole="">
            <v:imagedata r:id="rId85" o:title=""/>
          </v:shape>
          <o:OLEObject Type="Embed" ProgID="Equation.3" ShapeID="_x0000_i1111" DrawAspect="Content" ObjectID="_1524899710" r:id="rId86"/>
        </w:object>
      </w:r>
      <w:r>
        <w:t xml:space="preserve"> 0 </w:t>
      </w:r>
      <w:r>
        <w:rPr>
          <w:position w:val="-6"/>
        </w:rPr>
        <w:object w:dxaOrig="300" w:dyaOrig="240">
          <v:shape id="_x0000_i1112" type="#_x0000_t75" style="width:15pt;height:12pt" o:ole="">
            <v:imagedata r:id="rId87" o:title=""/>
          </v:shape>
          <o:OLEObject Type="Embed" ProgID="Equation.3" ShapeID="_x0000_i1112" DrawAspect="Content" ObjectID="_1524899711" r:id="rId88"/>
        </w:object>
      </w:r>
      <w:r>
        <w:t xml:space="preserve"> </w:t>
      </w:r>
      <w:r>
        <w:rPr>
          <w:position w:val="-14"/>
        </w:rPr>
        <w:object w:dxaOrig="2260" w:dyaOrig="400">
          <v:shape id="_x0000_i1113" type="#_x0000_t75" style="width:113.25pt;height:20.25pt" o:ole="">
            <v:imagedata r:id="rId89" o:title=""/>
          </v:shape>
          <o:OLEObject Type="Embed" ProgID="Equation.3" ShapeID="_x0000_i1113" DrawAspect="Content" ObjectID="_1524899712" r:id="rId90"/>
        </w:object>
      </w:r>
    </w:p>
    <w:p w:rsidR="00F7087E" w:rsidRDefault="00F7087E" w:rsidP="00F7087E">
      <w:pPr>
        <w:numPr>
          <w:ilvl w:val="0"/>
          <w:numId w:val="2"/>
        </w:numPr>
        <w:spacing w:after="0" w:line="240" w:lineRule="auto"/>
      </w:pPr>
      <w:r>
        <w:t xml:space="preserve">y </w:t>
      </w:r>
      <w:r>
        <w:rPr>
          <w:position w:val="-4"/>
        </w:rPr>
        <w:object w:dxaOrig="220" w:dyaOrig="220">
          <v:shape id="_x0000_i1114" type="#_x0000_t75" style="width:11.25pt;height:11.25pt" o:ole="">
            <v:imagedata r:id="rId91" o:title=""/>
          </v:shape>
          <o:OLEObject Type="Embed" ProgID="Equation.3" ShapeID="_x0000_i1114" DrawAspect="Content" ObjectID="_1524899713" r:id="rId92"/>
        </w:object>
      </w:r>
      <w:r>
        <w:t xml:space="preserve"> 0 </w:t>
      </w:r>
      <w:r>
        <w:rPr>
          <w:position w:val="-6"/>
        </w:rPr>
        <w:object w:dxaOrig="300" w:dyaOrig="240">
          <v:shape id="_x0000_i1115" type="#_x0000_t75" style="width:15pt;height:12pt" o:ole="">
            <v:imagedata r:id="rId93" o:title=""/>
          </v:shape>
          <o:OLEObject Type="Embed" ProgID="Equation.3" ShapeID="_x0000_i1115" DrawAspect="Content" ObjectID="_1524899714" r:id="rId94"/>
        </w:object>
      </w:r>
      <w:r>
        <w:t xml:space="preserve"> </w:t>
      </w:r>
      <w:r>
        <w:rPr>
          <w:position w:val="-14"/>
        </w:rPr>
        <w:object w:dxaOrig="2380" w:dyaOrig="400">
          <v:shape id="_x0000_i1116" type="#_x0000_t75" style="width:119.25pt;height:20.25pt" o:ole="">
            <v:imagedata r:id="rId95" o:title=""/>
          </v:shape>
          <o:OLEObject Type="Embed" ProgID="Equation.3" ShapeID="_x0000_i1116" DrawAspect="Content" ObjectID="_1524899715" r:id="rId96"/>
        </w:object>
      </w:r>
    </w:p>
    <w:p w:rsidR="00B96E5A" w:rsidRDefault="00B96E5A" w:rsidP="00933521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96E5A" w:rsidRDefault="00B96E5A" w:rsidP="00933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3521" w:rsidRDefault="00933521" w:rsidP="00933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Verifier</w:t>
      </w:r>
    </w:p>
    <w:p w:rsidR="00933521" w:rsidRDefault="00933521" w:rsidP="00933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Verification Condition (VC) generator</w:t>
      </w:r>
    </w:p>
    <w:p w:rsidR="00933521" w:rsidRDefault="00933521" w:rsidP="00933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Prover</w:t>
      </w:r>
    </w:p>
    <w:p w:rsidR="00933521" w:rsidRPr="00C0541A" w:rsidRDefault="00933521" w:rsidP="00C0541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33521" w:rsidRPr="00C0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5B"/>
    <w:multiLevelType w:val="hybridMultilevel"/>
    <w:tmpl w:val="451A49C4"/>
    <w:lvl w:ilvl="0" w:tplc="C3AC19C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7F55AD"/>
    <w:multiLevelType w:val="hybridMultilevel"/>
    <w:tmpl w:val="9D5A3224"/>
    <w:lvl w:ilvl="0" w:tplc="BCFE08B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1A"/>
    <w:rsid w:val="00111F8B"/>
    <w:rsid w:val="00471EAF"/>
    <w:rsid w:val="004B1FEF"/>
    <w:rsid w:val="004B5C3F"/>
    <w:rsid w:val="00552050"/>
    <w:rsid w:val="00933521"/>
    <w:rsid w:val="00B96E5A"/>
    <w:rsid w:val="00C0541A"/>
    <w:rsid w:val="00F7087E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3644-59F2-4DF5-8663-CCFA7D69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96E5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6E5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2016-05-16T13:19:00Z</dcterms:created>
  <dcterms:modified xsi:type="dcterms:W3CDTF">2016-05-16T14:27:00Z</dcterms:modified>
</cp:coreProperties>
</file>